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38" w:rsidRDefault="0000075F" w:rsidP="0000075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00075F">
        <w:rPr>
          <w:rFonts w:ascii="Times New Roman" w:hAnsi="Times New Roman" w:cs="Times New Roman"/>
          <w:color w:val="00B050"/>
          <w:sz w:val="32"/>
          <w:szCs w:val="32"/>
        </w:rPr>
        <w:t>Národní plán doučování</w:t>
      </w:r>
    </w:p>
    <w:p w:rsidR="0000075F" w:rsidRDefault="0000075F" w:rsidP="0000075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00075F" w:rsidRPr="0000075F" w:rsidRDefault="0000075F" w:rsidP="000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00075F">
        <w:rPr>
          <w:rFonts w:ascii="Times New Roman" w:hAnsi="Times New Roman" w:cs="Times New Roman"/>
          <w:sz w:val="28"/>
          <w:szCs w:val="28"/>
        </w:rPr>
        <w:t xml:space="preserve">Ministerstvo školství, mládeže a tělovýchovy ve spolupráci s Národním pedagogickým institutem České republiky a neziskovými organizacemi spustilo Národní plán doučování. Jde o dlouhodobý program, jehož cílem je pomoci zmírnit negativní dopady výpadku prezenční výuky v důsledku pandemie covidu-19. </w:t>
      </w:r>
    </w:p>
    <w:p w:rsidR="0000075F" w:rsidRDefault="0000075F" w:rsidP="00000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5F">
        <w:rPr>
          <w:rFonts w:ascii="Times New Roman" w:hAnsi="Times New Roman" w:cs="Times New Roman"/>
          <w:sz w:val="28"/>
          <w:szCs w:val="28"/>
        </w:rPr>
        <w:t>Smyslem Národního plánu doučování je také iniciovat širokou neformální platformu škol, externích doučovatelů (jednotlivci, neziskové a jiné organizace a instituce), kteří budou intenzivně spolupracovat na poskytování co nejefekt</w:t>
      </w:r>
      <w:r>
        <w:rPr>
          <w:rFonts w:ascii="Times New Roman" w:hAnsi="Times New Roman" w:cs="Times New Roman"/>
          <w:sz w:val="28"/>
          <w:szCs w:val="28"/>
        </w:rPr>
        <w:t xml:space="preserve">ivnější podpory ohroženým dětem – více na </w:t>
      </w:r>
      <w:hyperlink r:id="rId7" w:history="1">
        <w:r w:rsidRPr="00EA7EA0">
          <w:rPr>
            <w:rStyle w:val="Hypertextovodkaz"/>
            <w:rFonts w:ascii="Times New Roman" w:hAnsi="Times New Roman" w:cs="Times New Roman"/>
            <w:sz w:val="28"/>
            <w:szCs w:val="28"/>
          </w:rPr>
          <w:t>https://doucovani.edu.cz/</w:t>
        </w:r>
      </w:hyperlink>
    </w:p>
    <w:p w:rsidR="0000075F" w:rsidRDefault="0000075F" w:rsidP="00000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5F" w:rsidRPr="0000075F" w:rsidRDefault="0000075F" w:rsidP="00000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48BB222" wp14:editId="2E3DB811">
            <wp:simplePos x="0" y="0"/>
            <wp:positionH relativeFrom="column">
              <wp:posOffset>1292741</wp:posOffset>
            </wp:positionH>
            <wp:positionV relativeFrom="paragraph">
              <wp:posOffset>4969607</wp:posOffset>
            </wp:positionV>
            <wp:extent cx="3032760" cy="6934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A426DE4" wp14:editId="017E8E89">
            <wp:simplePos x="0" y="0"/>
            <wp:positionH relativeFrom="column">
              <wp:posOffset>-86381</wp:posOffset>
            </wp:positionH>
            <wp:positionV relativeFrom="paragraph">
              <wp:posOffset>1506855</wp:posOffset>
            </wp:positionV>
            <wp:extent cx="5760720" cy="35883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rodní plán doučování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Do plánu Národního doučování se zapojili v maximálním možném množství 2 pedagogové z prvního stupně a 2 pedagogové z druhého stupně. Podpora žáků, kteří potřebují pomoci, bude trvat do konce školního roku 2021/2022.</w:t>
      </w:r>
      <w:bookmarkStart w:id="0" w:name="_GoBack"/>
      <w:bookmarkEnd w:id="0"/>
    </w:p>
    <w:sectPr w:rsidR="0000075F" w:rsidRPr="000007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1D" w:rsidRDefault="00F5061D" w:rsidP="0000075F">
      <w:pPr>
        <w:spacing w:after="0" w:line="240" w:lineRule="auto"/>
      </w:pPr>
      <w:r>
        <w:separator/>
      </w:r>
    </w:p>
  </w:endnote>
  <w:endnote w:type="continuationSeparator" w:id="0">
    <w:p w:rsidR="00F5061D" w:rsidRDefault="00F5061D" w:rsidP="0000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5F" w:rsidRDefault="0000075F">
    <w:pPr>
      <w:pStyle w:val="Zpat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75F" w:rsidRDefault="0000075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" fillcolor="black [3213]" stroked="f" strokeweight="3pt">
              <v:textbox>
                <w:txbxContent>
                  <w:p w:rsidR="0000075F" w:rsidRDefault="0000075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Skupina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Obdélník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ové pol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0075F" w:rsidRDefault="0000075F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Projekty ZŠ Jiříkov, okres Děčín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Skupina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">
              <v:rect id="Obdélník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p w:rsidR="0000075F" w:rsidRDefault="0000075F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Projekty ZŠ Jiříkov, okres Děčín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00075F" w:rsidRDefault="000007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1D" w:rsidRDefault="00F5061D" w:rsidP="0000075F">
      <w:pPr>
        <w:spacing w:after="0" w:line="240" w:lineRule="auto"/>
      </w:pPr>
      <w:r>
        <w:separator/>
      </w:r>
    </w:p>
  </w:footnote>
  <w:footnote w:type="continuationSeparator" w:id="0">
    <w:p w:rsidR="00F5061D" w:rsidRDefault="00F5061D" w:rsidP="0000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5F"/>
    <w:rsid w:val="0000075F"/>
    <w:rsid w:val="002E4A38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582A4"/>
  <w15:chartTrackingRefBased/>
  <w15:docId w15:val="{F62DE5B0-7F1C-427D-A118-BAACB17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7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75F"/>
  </w:style>
  <w:style w:type="paragraph" w:styleId="Zpat">
    <w:name w:val="footer"/>
    <w:basedOn w:val="Normln"/>
    <w:link w:val="ZpatChar"/>
    <w:uiPriority w:val="99"/>
    <w:unhideWhenUsed/>
    <w:rsid w:val="0000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ucovani.edu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Projekty ZŠ Jiříkov, okres Děčín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753</Characters>
  <Application>Microsoft Office Word</Application>
  <DocSecurity>0</DocSecurity>
  <Lines>6</Lines>
  <Paragraphs>1</Paragraphs>
  <ScaleCrop>false</ScaleCrop>
  <Company>HP Inc.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1</cp:revision>
  <dcterms:created xsi:type="dcterms:W3CDTF">2021-10-27T14:14:00Z</dcterms:created>
  <dcterms:modified xsi:type="dcterms:W3CDTF">2021-10-27T14:20:00Z</dcterms:modified>
</cp:coreProperties>
</file>