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8" w:rsidRPr="00B84C48" w:rsidRDefault="00B84C48" w:rsidP="00B84C48">
      <w:pPr>
        <w:pStyle w:val="Nadpis2"/>
        <w:jc w:val="center"/>
        <w:rPr>
          <w:sz w:val="28"/>
        </w:rPr>
      </w:pPr>
      <w:r w:rsidRPr="00B84C48">
        <w:rPr>
          <w:sz w:val="28"/>
        </w:rPr>
        <w:t xml:space="preserve">Projekt </w:t>
      </w:r>
      <w:r w:rsidR="00763EC8" w:rsidRPr="00B84C48">
        <w:rPr>
          <w:sz w:val="28"/>
        </w:rPr>
        <w:t>MLÉKO DO ŠKOL</w:t>
      </w:r>
    </w:p>
    <w:p w:rsidR="00763EC8" w:rsidRPr="00B84C48" w:rsidRDefault="00763EC8" w:rsidP="00B84C48">
      <w:pPr>
        <w:jc w:val="both"/>
        <w:rPr>
          <w:sz w:val="28"/>
        </w:rPr>
      </w:pPr>
    </w:p>
    <w:p w:rsidR="00763EC8" w:rsidRPr="00B84C48" w:rsidRDefault="00B84C48" w:rsidP="00B84C48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color w:val="000000"/>
          <w:szCs w:val="19"/>
        </w:rPr>
      </w:pPr>
      <w:r>
        <w:rPr>
          <w:color w:val="000000"/>
          <w:szCs w:val="19"/>
        </w:rPr>
        <w:tab/>
      </w:r>
      <w:r w:rsidR="00763EC8" w:rsidRPr="00B84C48">
        <w:rPr>
          <w:color w:val="000000"/>
          <w:szCs w:val="19"/>
        </w:rPr>
        <w:t>Program Mléko do škol podporuje děti v konzumaci mléčných výrobků a zdravém stravování. Působí také osvětově. Podporuje rozvoj správných stravovacích návyků, které vydrží po celý život. Prostřednictvím tohoto programu Evropská unie poskytuje dotace školám a dalším vzdělávacím institucím, aby mohly svým žákům nabídnout mléko a vybrané mléčné výrobky.</w:t>
      </w:r>
    </w:p>
    <w:p w:rsidR="00763EC8" w:rsidRPr="00B84C48" w:rsidRDefault="00763EC8" w:rsidP="00B84C48">
      <w:pPr>
        <w:widowControl w:val="0"/>
        <w:shd w:val="clear" w:color="auto" w:fill="FFFFFF"/>
        <w:tabs>
          <w:tab w:val="left" w:pos="3956"/>
        </w:tabs>
        <w:spacing w:after="0"/>
        <w:jc w:val="both"/>
        <w:rPr>
          <w:color w:val="000000"/>
          <w:szCs w:val="19"/>
        </w:rPr>
      </w:pPr>
    </w:p>
    <w:p w:rsidR="00763EC8" w:rsidRPr="00B84C48" w:rsidRDefault="00B84C48" w:rsidP="00B84C48">
      <w:pPr>
        <w:pStyle w:val="Nadpis5"/>
        <w:framePr w:hSpace="0" w:wrap="auto" w:vAnchor="margin" w:hAnchor="text" w:yAlign="inline"/>
        <w:jc w:val="both"/>
        <w:rPr>
          <w:sz w:val="24"/>
        </w:rPr>
      </w:pPr>
      <w:r>
        <w:rPr>
          <w:sz w:val="24"/>
        </w:rPr>
        <w:tab/>
      </w:r>
      <w:r w:rsidR="00763EC8" w:rsidRPr="00B84C48">
        <w:rPr>
          <w:sz w:val="24"/>
        </w:rPr>
        <w:t xml:space="preserve">Žáci mají po celý školní rok možnost zakoupit si ve škole kromě neochucených výrobků mléčných výrobků i </w:t>
      </w:r>
      <w:r w:rsidR="00763EC8" w:rsidRPr="00B84C48">
        <w:rPr>
          <w:rStyle w:val="Siln"/>
          <w:bCs w:val="0"/>
          <w:sz w:val="24"/>
        </w:rPr>
        <w:t>dotované ochucené mléko</w:t>
      </w:r>
      <w:r w:rsidR="00763EC8" w:rsidRPr="00B84C48">
        <w:rPr>
          <w:sz w:val="24"/>
        </w:rPr>
        <w:t> a mléčné výrobky, které jsou cenově zvýhodněny.</w:t>
      </w:r>
    </w:p>
    <w:p w:rsidR="00763EC8" w:rsidRDefault="00763EC8" w:rsidP="00B84C48">
      <w:pPr>
        <w:pStyle w:val="Nadpis1"/>
        <w:keepNext w:val="0"/>
        <w:widowControl w:val="0"/>
        <w:jc w:val="both"/>
        <w:rPr>
          <w:rFonts w:cs="Times New Roman"/>
        </w:rPr>
      </w:pPr>
    </w:p>
    <w:p w:rsidR="00B84C48" w:rsidRPr="00B84C48" w:rsidRDefault="00B84C48" w:rsidP="00B84C48"/>
    <w:p w:rsidR="00763EC8" w:rsidRDefault="00B84C48" w:rsidP="00763EC8">
      <w:pPr>
        <w:pStyle w:val="Nadpis1"/>
        <w:keepNext w:val="0"/>
        <w:widowControl w:val="0"/>
        <w:jc w:val="both"/>
        <w:rPr>
          <w:rFonts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D9EFA38" wp14:editId="16F21E0C">
            <wp:simplePos x="0" y="0"/>
            <wp:positionH relativeFrom="column">
              <wp:posOffset>775970</wp:posOffset>
            </wp:positionH>
            <wp:positionV relativeFrom="paragraph">
              <wp:posOffset>43180</wp:posOffset>
            </wp:positionV>
            <wp:extent cx="1781175" cy="2219325"/>
            <wp:effectExtent l="152400" t="152400" r="371475" b="371475"/>
            <wp:wrapTight wrapText="bothSides">
              <wp:wrapPolygon edited="0">
                <wp:start x="924" y="-1483"/>
                <wp:lineTo x="-1848" y="-1112"/>
                <wp:lineTo x="-1617" y="22805"/>
                <wp:lineTo x="1386" y="24659"/>
                <wp:lineTo x="1617" y="25030"/>
                <wp:lineTo x="22409" y="25030"/>
                <wp:lineTo x="22640" y="24659"/>
                <wp:lineTo x="25643" y="22805"/>
                <wp:lineTo x="25874" y="1854"/>
                <wp:lineTo x="23102" y="-927"/>
                <wp:lineTo x="22871" y="-1483"/>
                <wp:lineTo x="924" y="-1483"/>
              </wp:wrapPolygon>
            </wp:wrapTight>
            <wp:docPr id="1" name="Obrázek 1" descr="https://www.happysnack.cz/_media/happysnack-38f9d722a4af3c70d45c7595e0227620/skolni_mleko_ob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s://www.happysnack.cz/_media/happysnack-38f9d722a4af3c70d45c7595e0227620/skolni_mleko_obr_m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A2AFA1" wp14:editId="06386C4A">
            <wp:simplePos x="0" y="0"/>
            <wp:positionH relativeFrom="column">
              <wp:posOffset>2967355</wp:posOffset>
            </wp:positionH>
            <wp:positionV relativeFrom="paragraph">
              <wp:posOffset>45085</wp:posOffset>
            </wp:positionV>
            <wp:extent cx="1820545" cy="2219325"/>
            <wp:effectExtent l="152400" t="152400" r="370205" b="371475"/>
            <wp:wrapTight wrapText="bothSides">
              <wp:wrapPolygon edited="0">
                <wp:start x="904" y="-1483"/>
                <wp:lineTo x="-1808" y="-1112"/>
                <wp:lineTo x="-1582" y="22805"/>
                <wp:lineTo x="1356" y="24659"/>
                <wp:lineTo x="1582" y="25030"/>
                <wp:lineTo x="22376" y="25030"/>
                <wp:lineTo x="22602" y="24659"/>
                <wp:lineTo x="25540" y="22805"/>
                <wp:lineTo x="25766" y="1854"/>
                <wp:lineTo x="23054" y="-927"/>
                <wp:lineTo x="22828" y="-1483"/>
                <wp:lineTo x="904" y="-1483"/>
              </wp:wrapPolygon>
            </wp:wrapTight>
            <wp:docPr id="2" name="Obrázek 2" descr="http://www.zszerotinova.cz/wp-content/uploads/2015/07/mlekodoskol2015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zszerotinova.cz/wp-content/uploads/2015/07/mlekodoskol2015-72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EC8" w:rsidRDefault="00763EC8" w:rsidP="00763EC8">
      <w:pPr>
        <w:pStyle w:val="Nadpis1"/>
        <w:keepNext w:val="0"/>
        <w:widowControl w:val="0"/>
        <w:jc w:val="both"/>
        <w:rPr>
          <w:rFonts w:cs="Times New Roman"/>
        </w:rPr>
      </w:pPr>
    </w:p>
    <w:p w:rsidR="00D77A25" w:rsidRDefault="00B84C48">
      <w:bookmarkStart w:id="0" w:name="_GoBack"/>
      <w:bookmarkEnd w:id="0"/>
    </w:p>
    <w:sectPr w:rsidR="00D7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8"/>
    <w:rsid w:val="001C23F9"/>
    <w:rsid w:val="00763EC8"/>
    <w:rsid w:val="00B84C48"/>
    <w:rsid w:val="00C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5D72-CE68-492D-805D-ABEE49D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EC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3EC8"/>
    <w:pPr>
      <w:keepNext/>
      <w:tabs>
        <w:tab w:val="num" w:pos="0"/>
      </w:tabs>
      <w:spacing w:after="0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763EC8"/>
    <w:pPr>
      <w:widowControl w:val="0"/>
      <w:tabs>
        <w:tab w:val="left" w:pos="0"/>
      </w:tabs>
      <w:snapToGrid w:val="0"/>
      <w:spacing w:after="60"/>
      <w:outlineLvl w:val="1"/>
    </w:pPr>
    <w:rPr>
      <w:rFonts w:cs="Arial"/>
      <w:b/>
      <w:bCs/>
      <w:iCs/>
      <w:szCs w:val="28"/>
    </w:rPr>
  </w:style>
  <w:style w:type="paragraph" w:styleId="Nadpis5">
    <w:name w:val="heading 5"/>
    <w:basedOn w:val="Normln"/>
    <w:next w:val="Normln"/>
    <w:link w:val="Nadpis5Char"/>
    <w:autoRedefine/>
    <w:qFormat/>
    <w:rsid w:val="00763EC8"/>
    <w:pPr>
      <w:framePr w:hSpace="141" w:wrap="around" w:vAnchor="text" w:hAnchor="margin" w:y="617"/>
      <w:widowControl w:val="0"/>
      <w:tabs>
        <w:tab w:val="num" w:pos="0"/>
      </w:tabs>
      <w:spacing w:after="0"/>
      <w:outlineLvl w:val="4"/>
    </w:pPr>
    <w:rPr>
      <w:b/>
      <w:iCs/>
      <w:sz w:val="22"/>
      <w:szCs w:val="26"/>
      <w:shd w:val="clear" w:color="auto" w:fil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EC8"/>
    <w:rPr>
      <w:rFonts w:ascii="Times New Roman" w:eastAsia="Times New Roman" w:hAnsi="Times New Roman" w:cs="Arial"/>
      <w:b/>
      <w:bCs/>
      <w:caps/>
      <w:kern w:val="28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763EC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763EC8"/>
    <w:rPr>
      <w:rFonts w:ascii="Times New Roman" w:eastAsia="Times New Roman" w:hAnsi="Times New Roman" w:cs="Times New Roman"/>
      <w:b/>
      <w:iCs/>
      <w:szCs w:val="26"/>
      <w:lang w:eastAsia="ar-SA"/>
    </w:rPr>
  </w:style>
  <w:style w:type="character" w:styleId="Siln">
    <w:name w:val="Strong"/>
    <w:uiPriority w:val="22"/>
    <w:qFormat/>
    <w:rsid w:val="0076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2</cp:revision>
  <dcterms:created xsi:type="dcterms:W3CDTF">2018-08-07T16:27:00Z</dcterms:created>
  <dcterms:modified xsi:type="dcterms:W3CDTF">2018-08-07T16:57:00Z</dcterms:modified>
</cp:coreProperties>
</file>